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1" w:rsidRPr="003D3931" w:rsidRDefault="003D3931" w:rsidP="003D3931">
      <w:pPr>
        <w:ind w:left="360"/>
        <w:jc w:val="right"/>
        <w:rPr>
          <w:b/>
          <w:sz w:val="18"/>
          <w:szCs w:val="18"/>
        </w:rPr>
      </w:pPr>
      <w:r w:rsidRPr="003D3931">
        <w:rPr>
          <w:b/>
          <w:sz w:val="18"/>
          <w:szCs w:val="18"/>
        </w:rPr>
        <w:t>Экспресс-информация</w:t>
      </w:r>
    </w:p>
    <w:p w:rsidR="003D3931" w:rsidRPr="003D3931" w:rsidRDefault="003D3931" w:rsidP="003D3931">
      <w:pPr>
        <w:ind w:left="360"/>
        <w:jc w:val="right"/>
        <w:rPr>
          <w:b/>
          <w:sz w:val="18"/>
          <w:szCs w:val="18"/>
        </w:rPr>
      </w:pPr>
    </w:p>
    <w:p w:rsidR="003D3931" w:rsidRPr="003D3931" w:rsidRDefault="003D3931" w:rsidP="003D3931">
      <w:pPr>
        <w:ind w:left="720"/>
        <w:jc w:val="center"/>
        <w:outlineLvl w:val="0"/>
        <w:rPr>
          <w:b/>
        </w:rPr>
      </w:pPr>
      <w:r w:rsidRPr="003D3931">
        <w:rPr>
          <w:b/>
        </w:rPr>
        <w:t>ПРОТИВОПОЖАРНАЯ СЛУЖБА ЧЕЛЯБИНСКОЙ ОБЛАСТИ ПРЕДУПРЕЖДАЕТ:</w:t>
      </w:r>
    </w:p>
    <w:p w:rsidR="003D3931" w:rsidRPr="003D3931" w:rsidRDefault="003D3931" w:rsidP="003D393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3D3931">
        <w:rPr>
          <w:sz w:val="26"/>
          <w:szCs w:val="26"/>
        </w:rPr>
        <w:t xml:space="preserve">За 10 месяцев 2021 года в Челябинской области произошло 13357 пожаров          (на 20 % больше по сравнению с прошлым годом). </w:t>
      </w:r>
    </w:p>
    <w:p w:rsidR="003D3931" w:rsidRPr="003D3931" w:rsidRDefault="003D3931" w:rsidP="003D393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3D3931">
        <w:rPr>
          <w:sz w:val="26"/>
          <w:szCs w:val="26"/>
        </w:rPr>
        <w:t xml:space="preserve">     От дыма и огня погибли 132 человека (на 7 человек или 5% меньше, чем за аналогичный период 2020 года). Каждый третий не смог спастись из-за своего нетрезвого состояния. Среди погибших был 1 ребенок. </w:t>
      </w:r>
    </w:p>
    <w:p w:rsidR="003D3931" w:rsidRPr="003D3931" w:rsidRDefault="003D3931" w:rsidP="003D393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3D3931">
        <w:rPr>
          <w:sz w:val="26"/>
          <w:szCs w:val="26"/>
        </w:rPr>
        <w:t xml:space="preserve">     Еще 158 взрослых жителей области и 18 детей получили ожоги и травмы различной степени тяжести и оказались в больницах</w:t>
      </w:r>
      <w:r w:rsidRPr="003D3931">
        <w:rPr>
          <w:vanish/>
          <w:sz w:val="26"/>
          <w:szCs w:val="26"/>
        </w:rPr>
        <w:t>и оказались на больничных ольного опьбянения</w:t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vanish/>
          <w:sz w:val="26"/>
          <w:szCs w:val="26"/>
        </w:rPr>
        <w:pgNum/>
      </w:r>
      <w:r w:rsidRPr="003D3931">
        <w:rPr>
          <w:sz w:val="26"/>
          <w:szCs w:val="26"/>
        </w:rPr>
        <w:t>.</w:t>
      </w:r>
    </w:p>
    <w:p w:rsidR="003D3931" w:rsidRPr="003D3931" w:rsidRDefault="003D3931" w:rsidP="003D393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3D3931">
        <w:rPr>
          <w:sz w:val="26"/>
          <w:szCs w:val="26"/>
        </w:rPr>
        <w:t xml:space="preserve">     По сравнению с аналогичным периодом прошлого года в 13,8 раз больше огнем уничтожено зерна; в 20 раз больше уничтожено кормов сельскохозяйственных предприятий; на 41 % больше уничтожено техники; в 4,6 раз меньше уничтожено сена; на 10,9% больше сгорело различных строений; </w:t>
      </w:r>
      <w:proofErr w:type="gramStart"/>
      <w:r w:rsidRPr="003D3931">
        <w:rPr>
          <w:sz w:val="26"/>
          <w:szCs w:val="26"/>
        </w:rPr>
        <w:t>на</w:t>
      </w:r>
      <w:proofErr w:type="gramEnd"/>
      <w:r w:rsidRPr="003D3931">
        <w:rPr>
          <w:sz w:val="26"/>
          <w:szCs w:val="26"/>
        </w:rPr>
        <w:t xml:space="preserve"> 30% больше выгорело квартир.</w:t>
      </w:r>
    </w:p>
    <w:p w:rsidR="003D3931" w:rsidRPr="003D3931" w:rsidRDefault="003D3931" w:rsidP="003D393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3D3931">
        <w:rPr>
          <w:sz w:val="26"/>
          <w:szCs w:val="26"/>
        </w:rPr>
        <w:t>Основными причинами пожаров с гибелью людей стали: неосторожное обращение с огнем (81,4 % от общего числа пожаров, погиб 81 человек, получили травмы 87, в том числе 14детей); нарушение требований пожарной безопасности при эксплуатации электрооборудования (10,3 % от общего числа пожаров, погиб 41 человек, в том числе ребенок, травмированы 62 человека, среди них 4 детей).</w:t>
      </w:r>
      <w:proofErr w:type="gramEnd"/>
    </w:p>
    <w:p w:rsidR="003D3931" w:rsidRPr="003D3931" w:rsidRDefault="003D3931" w:rsidP="003D393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3D3931">
        <w:rPr>
          <w:sz w:val="26"/>
          <w:szCs w:val="26"/>
        </w:rPr>
        <w:t xml:space="preserve">Спасен на пожарах 581 человек, эвакуированы 3186 жителей области.  </w:t>
      </w:r>
    </w:p>
    <w:p w:rsidR="003D3931" w:rsidRPr="003D3931" w:rsidRDefault="003D3931" w:rsidP="003D393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6"/>
          <w:szCs w:val="26"/>
        </w:rPr>
      </w:pPr>
      <w:r w:rsidRPr="003D3931">
        <w:rPr>
          <w:sz w:val="26"/>
          <w:szCs w:val="26"/>
        </w:rPr>
        <w:t xml:space="preserve">Подразделениями ОГУ «Противопожарная служба Челябинской области» с начала года потушено 4455 пожаров, в том числе 1813 ландшафтных, из них 3117 самостоятельно, остальные – совместно с МЧС Челябинской области. Спасены и эвакуированы из огня 747 жителей области. </w:t>
      </w:r>
    </w:p>
    <w:p w:rsidR="003D3931" w:rsidRPr="003D3931" w:rsidRDefault="003D3931" w:rsidP="003D3931">
      <w:pPr>
        <w:jc w:val="both"/>
        <w:rPr>
          <w:sz w:val="26"/>
          <w:szCs w:val="26"/>
        </w:rPr>
      </w:pPr>
    </w:p>
    <w:p w:rsidR="003D3931" w:rsidRDefault="003D3931" w:rsidP="003D3931">
      <w:pPr>
        <w:jc w:val="center"/>
        <w:rPr>
          <w:b/>
          <w:bCs/>
          <w:sz w:val="32"/>
          <w:szCs w:val="32"/>
        </w:rPr>
      </w:pPr>
      <w:r w:rsidRPr="003D3931">
        <w:rPr>
          <w:b/>
          <w:bCs/>
          <w:sz w:val="32"/>
          <w:szCs w:val="32"/>
        </w:rPr>
        <w:t>Никакие вещи не стоят жизни!</w:t>
      </w:r>
    </w:p>
    <w:p w:rsidR="003D3931" w:rsidRPr="003D3931" w:rsidRDefault="003D3931" w:rsidP="003D3931">
      <w:pPr>
        <w:jc w:val="center"/>
        <w:rPr>
          <w:b/>
          <w:bCs/>
          <w:sz w:val="32"/>
          <w:szCs w:val="32"/>
        </w:rPr>
      </w:pPr>
    </w:p>
    <w:p w:rsidR="003D3931" w:rsidRPr="003D3931" w:rsidRDefault="003D3931" w:rsidP="003D3931">
      <w:pPr>
        <w:jc w:val="both"/>
        <w:rPr>
          <w:rFonts w:eastAsia="Calibri"/>
          <w:sz w:val="26"/>
          <w:szCs w:val="26"/>
          <w:lang w:eastAsia="en-US"/>
        </w:rPr>
      </w:pPr>
      <w:r w:rsidRPr="003D3931">
        <w:rPr>
          <w:bCs/>
          <w:sz w:val="26"/>
          <w:szCs w:val="26"/>
        </w:rPr>
        <w:t>Только з</w:t>
      </w:r>
      <w:r w:rsidRPr="003D3931">
        <w:rPr>
          <w:rFonts w:eastAsia="Calibri"/>
          <w:sz w:val="26"/>
          <w:szCs w:val="26"/>
          <w:lang w:eastAsia="en-US"/>
        </w:rPr>
        <w:t xml:space="preserve">а первую неделю ноября на пожарах в Челябинской области произошли два страшных случая, где жертвами огня стали женщины, не оценившие всей опасности ситуации. Они уже успели покинуть горящие помещения, но в последний момент вернулись в дом, чтобы забрать документы и вещи, но вернуться из огненного плена уже не смогли... </w:t>
      </w:r>
    </w:p>
    <w:p w:rsidR="003D3931" w:rsidRPr="003D3931" w:rsidRDefault="003D3931" w:rsidP="003D3931">
      <w:pPr>
        <w:jc w:val="both"/>
        <w:rPr>
          <w:rFonts w:eastAsia="Calibri"/>
          <w:b/>
          <w:sz w:val="26"/>
          <w:szCs w:val="26"/>
          <w:lang w:eastAsia="en-US"/>
        </w:rPr>
      </w:pPr>
      <w:r w:rsidRPr="003D3931">
        <w:rPr>
          <w:rFonts w:eastAsia="Calibri"/>
          <w:b/>
          <w:sz w:val="26"/>
          <w:szCs w:val="26"/>
          <w:lang w:eastAsia="en-US"/>
        </w:rPr>
        <w:t>Ещё раз напоминаем, что же необходимо делать, если вы почувствовали запах дыма или увидели языки пламени:</w:t>
      </w:r>
    </w:p>
    <w:p w:rsidR="003D3931" w:rsidRPr="003D3931" w:rsidRDefault="003D3931" w:rsidP="003D3931">
      <w:pPr>
        <w:jc w:val="both"/>
        <w:rPr>
          <w:rFonts w:eastAsia="Calibri"/>
          <w:sz w:val="26"/>
          <w:szCs w:val="26"/>
          <w:lang w:eastAsia="en-US"/>
        </w:rPr>
      </w:pPr>
      <w:r w:rsidRPr="003D3931">
        <w:rPr>
          <w:rFonts w:eastAsia="Calibri"/>
          <w:sz w:val="26"/>
          <w:szCs w:val="26"/>
          <w:lang w:eastAsia="en-US"/>
        </w:rPr>
        <w:t>немедленно вызывайте противопожарную службу по телефону «</w:t>
      </w:r>
      <w:r w:rsidRPr="003D3931">
        <w:rPr>
          <w:rFonts w:eastAsia="Calibri"/>
          <w:b/>
          <w:sz w:val="26"/>
          <w:szCs w:val="26"/>
          <w:lang w:eastAsia="en-US"/>
        </w:rPr>
        <w:t>01</w:t>
      </w:r>
      <w:r w:rsidRPr="003D3931">
        <w:rPr>
          <w:rFonts w:eastAsia="Calibri"/>
          <w:sz w:val="26"/>
          <w:szCs w:val="26"/>
          <w:lang w:eastAsia="en-US"/>
        </w:rPr>
        <w:t>» или по мобильному «</w:t>
      </w:r>
      <w:r w:rsidRPr="003D3931">
        <w:rPr>
          <w:rFonts w:eastAsia="Calibri"/>
          <w:b/>
          <w:sz w:val="26"/>
          <w:szCs w:val="26"/>
          <w:lang w:eastAsia="en-US"/>
        </w:rPr>
        <w:t>101</w:t>
      </w:r>
      <w:r w:rsidRPr="003D3931">
        <w:rPr>
          <w:rFonts w:eastAsia="Calibri"/>
          <w:sz w:val="26"/>
          <w:szCs w:val="26"/>
          <w:lang w:eastAsia="en-US"/>
        </w:rPr>
        <w:t xml:space="preserve">» или </w:t>
      </w:r>
      <w:r w:rsidRPr="003D3931">
        <w:rPr>
          <w:sz w:val="26"/>
          <w:szCs w:val="26"/>
        </w:rPr>
        <w:t>«</w:t>
      </w:r>
      <w:r w:rsidRPr="003D3931">
        <w:rPr>
          <w:b/>
          <w:sz w:val="26"/>
          <w:szCs w:val="26"/>
        </w:rPr>
        <w:t>112</w:t>
      </w:r>
      <w:r w:rsidRPr="003D3931">
        <w:rPr>
          <w:sz w:val="26"/>
          <w:szCs w:val="26"/>
        </w:rPr>
        <w:t>»</w:t>
      </w:r>
      <w:r w:rsidRPr="003D3931">
        <w:rPr>
          <w:rFonts w:eastAsia="Calibri"/>
          <w:sz w:val="26"/>
          <w:szCs w:val="26"/>
          <w:lang w:eastAsia="en-US"/>
        </w:rPr>
        <w:t xml:space="preserve">. </w:t>
      </w:r>
    </w:p>
    <w:p w:rsidR="003D3931" w:rsidRPr="003D3931" w:rsidRDefault="003D3931" w:rsidP="003D3931">
      <w:pPr>
        <w:jc w:val="both"/>
        <w:rPr>
          <w:rFonts w:eastAsia="Calibri"/>
          <w:sz w:val="26"/>
          <w:szCs w:val="26"/>
          <w:lang w:eastAsia="en-US"/>
        </w:rPr>
      </w:pPr>
      <w:r w:rsidRPr="003D3931">
        <w:rPr>
          <w:rFonts w:eastAsia="Calibri"/>
          <w:sz w:val="26"/>
          <w:szCs w:val="26"/>
          <w:lang w:eastAsia="en-US"/>
        </w:rPr>
        <w:t>Оценивайте опасность: если горение только началось и не представляет опасности для жизни, используйте соответствующие средства для тушения – бумагу, дерево, пластик, мусор можно тушить водой, песком, землей и огнетушителем;</w:t>
      </w:r>
    </w:p>
    <w:p w:rsidR="003D3931" w:rsidRPr="003D3931" w:rsidRDefault="003D3931" w:rsidP="003D3931">
      <w:pPr>
        <w:jc w:val="both"/>
        <w:rPr>
          <w:rFonts w:eastAsia="Calibri"/>
          <w:sz w:val="26"/>
          <w:szCs w:val="26"/>
          <w:lang w:eastAsia="en-US"/>
        </w:rPr>
      </w:pPr>
      <w:r w:rsidRPr="003D3931">
        <w:rPr>
          <w:rFonts w:eastAsia="Calibri"/>
          <w:sz w:val="26"/>
          <w:szCs w:val="26"/>
          <w:lang w:eastAsia="en-US"/>
        </w:rPr>
        <w:t xml:space="preserve">- прежде чем приступить к тушению электрических приборов под напряжением, необходимо их обесточить. </w:t>
      </w:r>
    </w:p>
    <w:p w:rsidR="003D3931" w:rsidRPr="003D3931" w:rsidRDefault="003D3931" w:rsidP="003D3931">
      <w:pPr>
        <w:jc w:val="both"/>
        <w:rPr>
          <w:rFonts w:eastAsia="Calibri"/>
          <w:sz w:val="26"/>
          <w:szCs w:val="26"/>
          <w:lang w:eastAsia="en-US"/>
        </w:rPr>
      </w:pPr>
      <w:r w:rsidRPr="003D3931">
        <w:rPr>
          <w:rFonts w:eastAsia="Calibri"/>
          <w:sz w:val="26"/>
          <w:szCs w:val="26"/>
          <w:lang w:eastAsia="en-US"/>
        </w:rPr>
        <w:t>При быстром распространении огня срочно покиньте помещение.</w:t>
      </w:r>
    </w:p>
    <w:p w:rsidR="003D3931" w:rsidRPr="003D3931" w:rsidRDefault="003D3931" w:rsidP="003D3931">
      <w:pPr>
        <w:jc w:val="both"/>
        <w:rPr>
          <w:rFonts w:eastAsia="Calibri"/>
          <w:sz w:val="26"/>
          <w:szCs w:val="26"/>
          <w:lang w:eastAsia="en-US"/>
        </w:rPr>
      </w:pPr>
      <w:r w:rsidRPr="003D3931">
        <w:rPr>
          <w:rFonts w:eastAsia="Calibri"/>
          <w:sz w:val="26"/>
          <w:szCs w:val="26"/>
          <w:lang w:eastAsia="en-US"/>
        </w:rPr>
        <w:t xml:space="preserve">Помните, что материальные ценности не стоят вашей жизни! Прежде </w:t>
      </w:r>
      <w:proofErr w:type="gramStart"/>
      <w:r w:rsidRPr="003D3931">
        <w:rPr>
          <w:rFonts w:eastAsia="Calibri"/>
          <w:sz w:val="26"/>
          <w:szCs w:val="26"/>
          <w:lang w:eastAsia="en-US"/>
        </w:rPr>
        <w:t>всего</w:t>
      </w:r>
      <w:proofErr w:type="gramEnd"/>
      <w:r w:rsidRPr="003D3931">
        <w:rPr>
          <w:rFonts w:eastAsia="Calibri"/>
          <w:sz w:val="26"/>
          <w:szCs w:val="26"/>
          <w:lang w:eastAsia="en-US"/>
        </w:rPr>
        <w:t xml:space="preserve"> необходимо спасать себя и своих близких! Документы и вещи восстанавливаются, а вот ваша жизнь бесценна и возврату не подлежит…</w:t>
      </w:r>
    </w:p>
    <w:p w:rsidR="005B585F" w:rsidRPr="003D3931" w:rsidRDefault="005B585F">
      <w:pPr>
        <w:rPr>
          <w:sz w:val="26"/>
          <w:szCs w:val="26"/>
        </w:rPr>
      </w:pPr>
    </w:p>
    <w:sectPr w:rsidR="005B585F" w:rsidRPr="003D3931" w:rsidSect="005B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31"/>
    <w:rsid w:val="001A385C"/>
    <w:rsid w:val="003D3931"/>
    <w:rsid w:val="005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ПЧ-112-2</dc:creator>
  <cp:lastModifiedBy>ПЧ-112-2</cp:lastModifiedBy>
  <cp:revision>1</cp:revision>
  <cp:lastPrinted>2021-11-11T04:00:00Z</cp:lastPrinted>
  <dcterms:created xsi:type="dcterms:W3CDTF">2021-11-11T03:54:00Z</dcterms:created>
  <dcterms:modified xsi:type="dcterms:W3CDTF">2021-11-11T04:01:00Z</dcterms:modified>
</cp:coreProperties>
</file>